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w:t>
            </w:r>
            <w:r w:rsidRPr="0027161A">
              <w:rPr>
                <w:rStyle w:val="Hyperlink"/>
                <w:noProof/>
              </w:rPr>
              <w:t>i</w:t>
            </w:r>
            <w:r w:rsidRPr="0027161A">
              <w:rPr>
                <w:rStyle w:val="Hyperlink"/>
                <w:noProof/>
              </w:rPr>
              <w:t>m</w:t>
            </w:r>
            <w:r w:rsidRPr="0027161A">
              <w:rPr>
                <w:rStyle w:val="Hyperlink"/>
                <w:noProof/>
              </w:rPr>
              <w:t>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w:t>
      </w:r>
      <w:proofErr w:type="spellStart"/>
      <w:r w:rsidRPr="00572969">
        <w:rPr>
          <w:highlight w:val="yellow"/>
        </w:rPr>
        <w:t>assy</w:t>
      </w:r>
      <w:proofErr w:type="spellEnd"/>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w:t>
      </w:r>
      <w:proofErr w:type="gramStart"/>
      <w:r>
        <w:t>first-hand</w:t>
      </w:r>
      <w:proofErr w:type="gramEnd"/>
      <w:r>
        <w:t xml:space="preserve">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w:t>
      </w:r>
      <w:proofErr w:type="gramStart"/>
      <w:r>
        <w:t>{{ Sprint</w:t>
      </w:r>
      <w:proofErr w:type="gramEnd"/>
      <w:r>
        <w:t xml:space="preserve">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proofErr w:type="gramStart"/>
      <w:r w:rsidR="007C522C">
        <w:t xml:space="preserve">to </w:t>
      </w:r>
      <w:r>
        <w:t>staging</w:t>
      </w:r>
      <w:proofErr w:type="gramEnd"/>
      <w:r>
        <w:t xml:space="preserve">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w:t>
      </w:r>
      <w:proofErr w:type="gramStart"/>
      <w:r w:rsidRPr="00D868FB">
        <w:rPr>
          <w:lang w:val="nb-NO"/>
        </w:rPr>
        <w:t>{{ Post</w:t>
      </w:r>
      <w:proofErr w:type="gramEnd"/>
      <w:r w:rsidRPr="00D868FB">
        <w:rPr>
          <w:lang w:val="nb-NO"/>
        </w:rPr>
        <w: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02082EE" w:rsidR="00947F8F" w:rsidRDefault="009D467E" w:rsidP="00947F8F">
      <w:r>
        <w:rPr>
          <w:noProof/>
        </w:rPr>
        <w:drawing>
          <wp:anchor distT="0" distB="0" distL="114300" distR="114300" simplePos="0" relativeHeight="251691008" behindDoc="0" locked="0" layoutInCell="1" allowOverlap="1" wp14:anchorId="71DF43B3" wp14:editId="223D01C7">
            <wp:simplePos x="0" y="0"/>
            <wp:positionH relativeFrom="column">
              <wp:posOffset>-755487</wp:posOffset>
            </wp:positionH>
            <wp:positionV relativeFrom="paragraph">
              <wp:posOffset>626745</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7166643E" w:rsidR="0080588D" w:rsidRDefault="0080588D" w:rsidP="009D467E">
      <w:pPr>
        <w:ind w:left="-1440" w:right="-1440"/>
      </w:pPr>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w:t>
      </w:r>
      <w:proofErr w:type="gramStart"/>
      <w:r w:rsidRPr="00C85A64">
        <w:rPr>
          <w:highlight w:val="yellow"/>
        </w:rPr>
        <w:t>{{ Talk</w:t>
      </w:r>
      <w:proofErr w:type="gramEnd"/>
      <w:r w:rsidRPr="00C85A64">
        <w:rPr>
          <w:highlight w:val="yellow"/>
        </w:rPr>
        <w:t xml:space="preserve"> about my introduction week, laptop setup, time spent shadowing </w:t>
      </w:r>
      <w:proofErr w:type="spellStart"/>
      <w:r w:rsidRPr="00C85A64">
        <w:rPr>
          <w:highlight w:val="yellow"/>
        </w:rPr>
        <w:t>Jamie+Becky</w:t>
      </w:r>
      <w:proofErr w:type="spellEnd"/>
      <w:r w:rsidRPr="00C85A64">
        <w:rPr>
          <w:highlight w:val="yellow"/>
        </w:rPr>
        <w:t xml:space="preserve">, laptop setup, repo setup.. shock of how many projects I’d need </w:t>
      </w:r>
      <w:proofErr w:type="gramStart"/>
      <w:r w:rsidRPr="00C85A64">
        <w:rPr>
          <w:highlight w:val="yellow"/>
        </w:rPr>
        <w:t>etc }</w:t>
      </w:r>
      <w:proofErr w:type="gramEnd"/>
      <w:r w:rsidRPr="00C85A64">
        <w:rPr>
          <w:highlight w:val="yellow"/>
        </w:rPr>
        <w:t>}}</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xml:space="preserve">, with a talk by Mark </w:t>
      </w:r>
      <w:proofErr w:type="spellStart"/>
      <w:r w:rsidR="00710C03">
        <w:t>Fermor</w:t>
      </w:r>
      <w:proofErr w:type="spellEnd"/>
      <w:r w:rsidR="00710C03">
        <w:t xml:space="preserve">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w:t>
      </w:r>
      <w:proofErr w:type="gramStart"/>
      <w:r w:rsidRPr="00EE5BC3">
        <w:rPr>
          <w:highlight w:val="yellow"/>
        </w:rPr>
        <w:t>{{ Should</w:t>
      </w:r>
      <w:proofErr w:type="gramEnd"/>
      <w:r w:rsidRPr="00EE5BC3">
        <w:rPr>
          <w:highlight w:val="yellow"/>
        </w:rPr>
        <w:t xml:space="preserve"> I actually explain what CEX is here seeing as they’re my next permanent pod section??? </w:t>
      </w:r>
      <w:r w:rsidR="00D77F7F">
        <w:rPr>
          <w:highlight w:val="yellow"/>
        </w:rPr>
        <w:t>(explain and link to the section where I go deep</w:t>
      </w:r>
      <w:proofErr w:type="gramStart"/>
      <w:r w:rsidR="00D77F7F">
        <w:rPr>
          <w:highlight w:val="yellow"/>
        </w:rPr>
        <w:t xml:space="preserve">) </w:t>
      </w:r>
      <w:r w:rsidRPr="00EE5BC3">
        <w:rPr>
          <w:highlight w:val="yellow"/>
        </w:rPr>
        <w:t>}</w:t>
      </w:r>
      <w:proofErr w:type="gramEnd"/>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w:t>
      </w:r>
      <w:proofErr w:type="gramStart"/>
      <w:r w:rsidR="00F00836" w:rsidRPr="00F00836">
        <w:rPr>
          <w:highlight w:val="yellow"/>
        </w:rPr>
        <w:t>{{ Could</w:t>
      </w:r>
      <w:proofErr w:type="gramEnd"/>
      <w:r w:rsidR="00F00836" w:rsidRPr="00F00836">
        <w:rPr>
          <w:highlight w:val="yellow"/>
        </w:rPr>
        <w:t xml:space="preserve">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w:t>
      </w:r>
      <w:proofErr w:type="gramStart"/>
      <w:r w:rsidR="00EE5BC3">
        <w:t>CC</w:t>
      </w:r>
      <w:proofErr w:type="gramEnd"/>
      <w:r w:rsidR="00EE5BC3">
        <w:t xml:space="preserve">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w:t>
      </w:r>
      <w:proofErr w:type="gramStart"/>
      <w:r w:rsidRPr="0048058E">
        <w:rPr>
          <w:highlight w:val="yellow"/>
        </w:rPr>
        <w:t>{{ Can’t</w:t>
      </w:r>
      <w:proofErr w:type="gramEnd"/>
      <w:r w:rsidRPr="0048058E">
        <w:rPr>
          <w:highlight w:val="yellow"/>
        </w:rPr>
        <w:t xml:space="preserve">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 xml:space="preserve">The pod had a fairly typical structure and process according to the agile process I’ve already described </w:t>
      </w:r>
      <w:proofErr w:type="gramStart"/>
      <w:r>
        <w:t>(</w:t>
      </w:r>
      <w:r w:rsidR="00160DF8">
        <w:t xml:space="preserve"> </w:t>
      </w:r>
      <w:r w:rsidRPr="00160DF8">
        <w:rPr>
          <w:highlight w:val="yellow"/>
        </w:rPr>
        <w:t>{</w:t>
      </w:r>
      <w:proofErr w:type="gramEnd"/>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 xml:space="preserve">Welcoming of Jordan </w:t>
      </w:r>
      <w:proofErr w:type="spellStart"/>
      <w:r>
        <w:t>Clague</w:t>
      </w:r>
      <w:bookmarkEnd w:id="40"/>
      <w:proofErr w:type="spellEnd"/>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w:t>
      </w:r>
      <w:proofErr w:type="spellStart"/>
      <w:r>
        <w:t>hammertime</w:t>
      </w:r>
      <w:proofErr w:type="spellEnd"/>
      <w:r>
        <w:t xml:space="preserv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w:t>
      </w:r>
      <w:proofErr w:type="gramStart"/>
      <w:r w:rsidRPr="00DE7B97">
        <w:rPr>
          <w:highlight w:val="yellow"/>
        </w:rPr>
        <w:t>{{ Contrast</w:t>
      </w:r>
      <w:proofErr w:type="gramEnd"/>
      <w:r w:rsidRPr="00DE7B97">
        <w:rPr>
          <w:highlight w:val="yellow"/>
        </w:rPr>
        <w:t xml:space="preserve">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The overall design of the service included listening to events from our in-house purpose-built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w:t>
      </w:r>
      <w:proofErr w:type="spellStart"/>
      <w:r>
        <w:t>Chauntry</w:t>
      </w:r>
      <w:proofErr w:type="spellEnd"/>
      <w:r>
        <w:t xml:space="preserve">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w:t>
      </w:r>
      <w:proofErr w:type="spellStart"/>
      <w:r w:rsidR="009F5897">
        <w:t>cron</w:t>
      </w:r>
      <w:proofErr w:type="spellEnd"/>
      <w:r w:rsidR="009F5897">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w:t>
      </w:r>
      <w:proofErr w:type="gramStart"/>
      <w:r w:rsidRPr="00BB1974">
        <w:rPr>
          <w:highlight w:val="yellow"/>
        </w:rPr>
        <w:t>{{ Thoughts</w:t>
      </w:r>
      <w:proofErr w:type="gramEnd"/>
      <w:r w:rsidRPr="00BB1974">
        <w:rPr>
          <w:highlight w:val="yellow"/>
        </w:rPr>
        <w:t xml:space="preserve">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 xml:space="preserve">Work wasn’t always </w:t>
      </w:r>
      <w:proofErr w:type="gramStart"/>
      <w:r w:rsidRPr="00BB1974">
        <w:rPr>
          <w:highlight w:val="yellow"/>
        </w:rPr>
        <w:t>exciting</w:t>
      </w:r>
      <w:proofErr w:type="gramEnd"/>
      <w:r w:rsidRPr="00BB1974">
        <w:rPr>
          <w:highlight w:val="yellow"/>
        </w:rPr>
        <w:t xml:space="preserve">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w:t>
      </w:r>
      <w:proofErr w:type="spellStart"/>
      <w:r>
        <w:t>jira</w:t>
      </w:r>
      <w:proofErr w:type="spellEnd"/>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w:t>
      </w:r>
      <w:proofErr w:type="spellStart"/>
      <w:r w:rsidR="00F97EE3">
        <w:t>todo</w:t>
      </w:r>
      <w:proofErr w:type="spellEnd"/>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 xml:space="preserve">I was concerned initially about the pod without </w:t>
      </w:r>
      <w:proofErr w:type="gramStart"/>
      <w:r>
        <w:t>Steve</w:t>
      </w:r>
      <w:proofErr w:type="gramEnd"/>
      <w:r>
        <w:t xml:space="preser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lastRenderedPageBreak/>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w:t>
      </w:r>
      <w:proofErr w:type="gramStart"/>
      <w:r w:rsidRPr="002A339F">
        <w:rPr>
          <w:highlight w:val="yellow"/>
        </w:rPr>
        <w:t>{{ Maybe</w:t>
      </w:r>
      <w:proofErr w:type="gramEnd"/>
      <w:r w:rsidRPr="002A339F">
        <w:rPr>
          <w:highlight w:val="yellow"/>
        </w:rPr>
        <w:t xml:space="preserv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lastRenderedPageBreak/>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4E5D0CB7" w:rsidR="0046397B" w:rsidRDefault="006E6CD5" w:rsidP="006E6CD5">
      <w:r>
        <w:t xml:space="preserve">Overall, I feel that this project offered me a chance to be more creative whilst still having some technical complexity. It struck a good balance of front-end visuals and back-end data scraping and transformation. I really enjoyed combining these skillsets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63" w:name="_Toc519952953"/>
      <w:r>
        <w:t>Other notable events</w:t>
      </w:r>
      <w:bookmarkEnd w:id="63"/>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64" w:name="_Toc519952954"/>
      <w:proofErr w:type="spellStart"/>
      <w:r>
        <w:t>Chauntry</w:t>
      </w:r>
      <w:proofErr w:type="spellEnd"/>
      <w:r>
        <w:t xml:space="preserve"> Acquisition</w:t>
      </w:r>
      <w:bookmarkEnd w:id="64"/>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65" w:name="_Toc519952955"/>
      <w:r>
        <w:t>Purple Parking Acquisition</w:t>
      </w:r>
      <w:bookmarkEnd w:id="65"/>
    </w:p>
    <w:p w14:paraId="6164A3E4" w14:textId="5B1DFA48"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would allow HX to utilise purple parking’s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0C028AF2" w14:textId="11726966" w:rsidR="00945C46" w:rsidRPr="00945C46" w:rsidRDefault="00945C46" w:rsidP="00945C46">
      <w:pPr>
        <w:pStyle w:val="Heading2"/>
      </w:pPr>
      <w:r>
        <w:lastRenderedPageBreak/>
        <w:t>Maybe that expedite with Becky? Probably not – too much content now…</w:t>
      </w:r>
    </w:p>
    <w:p w14:paraId="1BB693CF" w14:textId="44915E55" w:rsidR="00945C46" w:rsidRDefault="00A56A48" w:rsidP="00945C46">
      <w:pPr>
        <w:pStyle w:val="Heading2"/>
      </w:pPr>
      <w:bookmarkStart w:id="66" w:name="_Toc519952956"/>
      <w:r>
        <w:t>GDPR Enforcement</w:t>
      </w:r>
      <w:bookmarkEnd w:id="66"/>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67" w:name="_Toc519952958"/>
      <w:r>
        <w:t>Conference Day Presentation</w:t>
      </w:r>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lastRenderedPageBreak/>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r>
        <w:t>Contract Extension</w:t>
      </w:r>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77777777" w:rsidR="00396E29" w:rsidRPr="00A70E63" w:rsidRDefault="00396E29" w:rsidP="00396E29"/>
    <w:p w14:paraId="7FA71290" w14:textId="40888FF0" w:rsidR="00491A1E" w:rsidRDefault="00A56A48" w:rsidP="003F5B08">
      <w:pPr>
        <w:pStyle w:val="Heading1"/>
      </w:pPr>
      <w:r>
        <w:t>Conclusion</w:t>
      </w:r>
      <w:bookmarkEnd w:id="67"/>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77777777" w:rsidR="00487A23" w:rsidRDefault="00487A23" w:rsidP="00487A23">
      <w:r>
        <w:t xml:space="preserve">I came into this year as naive student with no previous work experience and no clue what to expect, but I came out as a well-rounded engineer having overcome challenges I never predicted.  Part of my naivety was starting my year with very few goals, mainly focusing on gaining experience in the industry and confirming that this was the career I wanted. However, thanks to the close relationship with my manager and the feedback loop at HX I managed to find more fulfilling goals early on. This included goals surrounding my self-reflection and communication, which I have focussed on hugely and seen noticeable improvements. </w:t>
      </w:r>
    </w:p>
    <w:p w14:paraId="57C8A6BA" w14:textId="77777777" w:rsidR="00487A23" w:rsidRDefault="00487A23" w:rsidP="005704E2"/>
    <w:p w14:paraId="2D9D7DD4" w14:textId="4AB4BAD4" w:rsidR="003571B2" w:rsidRDefault="0015596D" w:rsidP="00DB3AE0">
      <w:r>
        <w:t xml:space="preserve">As a result of my year </w:t>
      </w:r>
      <w:bookmarkStart w:id="68" w:name="_GoBack"/>
      <w:bookmarkEnd w:id="68"/>
      <w:r>
        <w:t>at HX 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7DC4EEC0" w14:textId="77777777" w:rsidR="0015596D" w:rsidRDefault="0015596D" w:rsidP="005704E2"/>
    <w:p w14:paraId="6F255043" w14:textId="005B2A92" w:rsidR="003571B2" w:rsidRDefault="003571B2" w:rsidP="005704E2"/>
    <w:p w14:paraId="447CE547" w14:textId="3638CA68" w:rsidR="0015596D" w:rsidRDefault="0015596D" w:rsidP="005704E2">
      <w:r>
        <w:t xml:space="preserve">I don’t feel that I would have seen the improvements I have if it wasn’t for the people at HX. Every single person in the team is willing to help teach and guide you through anything you’d need. </w:t>
      </w:r>
    </w:p>
    <w:p w14:paraId="5989CF98" w14:textId="7F80787E" w:rsidR="003571B2" w:rsidRDefault="003571B2" w:rsidP="005704E2"/>
    <w:p w14:paraId="79CB8F7E" w14:textId="7435BC3E" w:rsidR="00556F7B" w:rsidRDefault="00556F7B" w:rsidP="005704E2"/>
    <w:p w14:paraId="4C839441" w14:textId="77777777" w:rsidR="003571B2" w:rsidRDefault="003571B2" w:rsidP="005704E2"/>
    <w:p w14:paraId="48E44B67" w14:textId="77777777" w:rsidR="00556F7B" w:rsidRDefault="00556F7B" w:rsidP="005704E2"/>
    <w:p w14:paraId="7440A4F5" w14:textId="77777777" w:rsidR="008F7345" w:rsidRDefault="008F7345" w:rsidP="005704E2"/>
    <w:p w14:paraId="739793AF" w14:textId="06E3D279" w:rsidR="00F74FBF" w:rsidRDefault="00F74FBF" w:rsidP="00F74FBF">
      <w:pPr>
        <w:pStyle w:val="ListParagraph"/>
        <w:numPr>
          <w:ilvl w:val="0"/>
          <w:numId w:val="27"/>
        </w:numPr>
      </w:pPr>
      <w:r>
        <w:t xml:space="preserve">My year obviously had ups and downs, bad day at </w:t>
      </w:r>
      <w:proofErr w:type="spellStart"/>
      <w:r>
        <w:t>hx</w:t>
      </w:r>
      <w:proofErr w:type="spellEnd"/>
      <w:r>
        <w:t xml:space="preserve"> isn’t that bad</w:t>
      </w:r>
    </w:p>
    <w:p w14:paraId="6D0E1265" w14:textId="4D1C0E31" w:rsidR="009D467E" w:rsidRDefault="009D467E" w:rsidP="009D467E">
      <w:pPr>
        <w:pStyle w:val="ListParagraph"/>
        <w:numPr>
          <w:ilvl w:val="1"/>
          <w:numId w:val="27"/>
        </w:numPr>
      </w:pPr>
      <w:r>
        <w:t>Started out intensely filled with knowledge being gained and full of excitement</w:t>
      </w:r>
    </w:p>
    <w:p w14:paraId="4859435E" w14:textId="30D576EA" w:rsidR="009D467E" w:rsidRDefault="009D467E" w:rsidP="009D467E">
      <w:pPr>
        <w:pStyle w:val="ListParagraph"/>
        <w:numPr>
          <w:ilvl w:val="1"/>
          <w:numId w:val="27"/>
        </w:numPr>
      </w:pPr>
      <w:r>
        <w:t xml:space="preserve">Settled into CEX with </w:t>
      </w:r>
      <w:proofErr w:type="spellStart"/>
      <w:r>
        <w:t>it’s</w:t>
      </w:r>
      <w:proofErr w:type="spellEnd"/>
      <w:r>
        <w:t xml:space="preserve"> lovely people and got into a routine,</w:t>
      </w:r>
    </w:p>
    <w:p w14:paraId="083FB153" w14:textId="22221843" w:rsidR="009D467E" w:rsidRDefault="009D467E" w:rsidP="009D467E">
      <w:pPr>
        <w:pStyle w:val="ListParagraph"/>
        <w:numPr>
          <w:ilvl w:val="1"/>
          <w:numId w:val="27"/>
        </w:numPr>
      </w:pPr>
      <w:r>
        <w:t>Grew staler, but still enjoyed the people</w:t>
      </w:r>
    </w:p>
    <w:p w14:paraId="11098DDF" w14:textId="631CDDB4" w:rsidR="009D467E" w:rsidRDefault="009D467E" w:rsidP="009D467E">
      <w:pPr>
        <w:pStyle w:val="ListParagraph"/>
        <w:numPr>
          <w:ilvl w:val="2"/>
          <w:numId w:val="27"/>
        </w:numPr>
      </w:pPr>
      <w:r>
        <w:t>Just needed more learning opportunities</w:t>
      </w:r>
    </w:p>
    <w:p w14:paraId="1337CC90" w14:textId="77777777" w:rsidR="009D467E" w:rsidRDefault="009D467E" w:rsidP="009D467E">
      <w:pPr>
        <w:pStyle w:val="ListParagraph"/>
        <w:numPr>
          <w:ilvl w:val="2"/>
          <w:numId w:val="27"/>
        </w:numPr>
      </w:pPr>
    </w:p>
    <w:p w14:paraId="1A81A5D5" w14:textId="41B923BA" w:rsidR="00C335F7" w:rsidRDefault="00F74FBF" w:rsidP="00F74FBF">
      <w:pPr>
        <w:pStyle w:val="ListParagraph"/>
        <w:numPr>
          <w:ilvl w:val="0"/>
          <w:numId w:val="27"/>
        </w:numPr>
      </w:pPr>
      <w:r>
        <w:t xml:space="preserve">Got stale in </w:t>
      </w:r>
      <w:r w:rsidR="00C844C0">
        <w:t>CEX</w:t>
      </w:r>
      <w:r>
        <w:t xml:space="preserve"> but the final move was a good one</w:t>
      </w:r>
    </w:p>
    <w:p w14:paraId="08321B3D" w14:textId="77777777" w:rsidR="00F74FBF" w:rsidRDefault="00F74FBF" w:rsidP="00F74FBF">
      <w:pPr>
        <w:pStyle w:val="ListParagraph"/>
        <w:numPr>
          <w:ilvl w:val="0"/>
          <w:numId w:val="27"/>
        </w:numPr>
      </w:pPr>
    </w:p>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21"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521CF" w14:textId="77777777" w:rsidR="00515A62" w:rsidRDefault="00515A62" w:rsidP="00F22D70">
      <w:pPr>
        <w:spacing w:after="0" w:line="240" w:lineRule="auto"/>
      </w:pPr>
      <w:r>
        <w:separator/>
      </w:r>
    </w:p>
  </w:endnote>
  <w:endnote w:type="continuationSeparator" w:id="0">
    <w:p w14:paraId="23C0A905" w14:textId="77777777" w:rsidR="00515A62" w:rsidRDefault="00515A62"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AC699" w14:textId="77777777" w:rsidR="00515A62" w:rsidRDefault="00515A62" w:rsidP="00F22D70">
      <w:pPr>
        <w:spacing w:after="0" w:line="240" w:lineRule="auto"/>
      </w:pPr>
      <w:r>
        <w:separator/>
      </w:r>
    </w:p>
  </w:footnote>
  <w:footnote w:type="continuationSeparator" w:id="0">
    <w:p w14:paraId="256E9972" w14:textId="77777777" w:rsidR="00515A62" w:rsidRDefault="00515A62"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52750"/>
    <w:rsid w:val="0015596D"/>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571B2"/>
    <w:rsid w:val="003638A8"/>
    <w:rsid w:val="00371825"/>
    <w:rsid w:val="00373E89"/>
    <w:rsid w:val="00376AA0"/>
    <w:rsid w:val="003820AA"/>
    <w:rsid w:val="0039050D"/>
    <w:rsid w:val="00396E29"/>
    <w:rsid w:val="003A27CE"/>
    <w:rsid w:val="003B0C4C"/>
    <w:rsid w:val="003B226B"/>
    <w:rsid w:val="003B3836"/>
    <w:rsid w:val="003D75A7"/>
    <w:rsid w:val="003F1FD2"/>
    <w:rsid w:val="003F5A9F"/>
    <w:rsid w:val="003F5B08"/>
    <w:rsid w:val="004023D5"/>
    <w:rsid w:val="00402D95"/>
    <w:rsid w:val="00416797"/>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87A23"/>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121D7"/>
    <w:rsid w:val="00515A62"/>
    <w:rsid w:val="00535B84"/>
    <w:rsid w:val="005539BE"/>
    <w:rsid w:val="00556F7B"/>
    <w:rsid w:val="00565B5D"/>
    <w:rsid w:val="00566650"/>
    <w:rsid w:val="005704E2"/>
    <w:rsid w:val="00572144"/>
    <w:rsid w:val="00572969"/>
    <w:rsid w:val="00573947"/>
    <w:rsid w:val="00583295"/>
    <w:rsid w:val="00583B1C"/>
    <w:rsid w:val="00583EE2"/>
    <w:rsid w:val="0059353A"/>
    <w:rsid w:val="005A6917"/>
    <w:rsid w:val="005B4CF7"/>
    <w:rsid w:val="005C6E23"/>
    <w:rsid w:val="005D11EC"/>
    <w:rsid w:val="005E191E"/>
    <w:rsid w:val="005F66E8"/>
    <w:rsid w:val="00604420"/>
    <w:rsid w:val="006247D9"/>
    <w:rsid w:val="0063232D"/>
    <w:rsid w:val="00634A49"/>
    <w:rsid w:val="00635EA6"/>
    <w:rsid w:val="0064476D"/>
    <w:rsid w:val="00644CCB"/>
    <w:rsid w:val="00645BCE"/>
    <w:rsid w:val="00655ADF"/>
    <w:rsid w:val="006610EC"/>
    <w:rsid w:val="00662427"/>
    <w:rsid w:val="006665FB"/>
    <w:rsid w:val="0067124D"/>
    <w:rsid w:val="00682160"/>
    <w:rsid w:val="006876A2"/>
    <w:rsid w:val="00690960"/>
    <w:rsid w:val="00694BA6"/>
    <w:rsid w:val="006A38C9"/>
    <w:rsid w:val="006A4557"/>
    <w:rsid w:val="006B02C8"/>
    <w:rsid w:val="006B0C32"/>
    <w:rsid w:val="006C3169"/>
    <w:rsid w:val="006D492E"/>
    <w:rsid w:val="006D590D"/>
    <w:rsid w:val="006E6CD5"/>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A6F87"/>
    <w:rsid w:val="007B47FE"/>
    <w:rsid w:val="007B51DA"/>
    <w:rsid w:val="007C522C"/>
    <w:rsid w:val="007D1AAB"/>
    <w:rsid w:val="007E0A31"/>
    <w:rsid w:val="007E6685"/>
    <w:rsid w:val="007F47AF"/>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4209"/>
    <w:rsid w:val="008B16A6"/>
    <w:rsid w:val="008B226B"/>
    <w:rsid w:val="008B2DAA"/>
    <w:rsid w:val="008D7939"/>
    <w:rsid w:val="008E1A4D"/>
    <w:rsid w:val="008F2379"/>
    <w:rsid w:val="008F5850"/>
    <w:rsid w:val="008F7345"/>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D467E"/>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4E76"/>
    <w:rsid w:val="00A957A3"/>
    <w:rsid w:val="00AB57D4"/>
    <w:rsid w:val="00AC2A68"/>
    <w:rsid w:val="00AC2AAE"/>
    <w:rsid w:val="00AC70AC"/>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44C0"/>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470D5"/>
    <w:rsid w:val="00D57E07"/>
    <w:rsid w:val="00D60EA3"/>
    <w:rsid w:val="00D7099F"/>
    <w:rsid w:val="00D74F4E"/>
    <w:rsid w:val="00D7502A"/>
    <w:rsid w:val="00D77F7F"/>
    <w:rsid w:val="00D868FB"/>
    <w:rsid w:val="00D9479B"/>
    <w:rsid w:val="00D95A09"/>
    <w:rsid w:val="00DA7562"/>
    <w:rsid w:val="00DA7F7D"/>
    <w:rsid w:val="00DB3AE0"/>
    <w:rsid w:val="00DB625F"/>
    <w:rsid w:val="00DC196F"/>
    <w:rsid w:val="00DD1ADC"/>
    <w:rsid w:val="00DE30B4"/>
    <w:rsid w:val="00DE7B97"/>
    <w:rsid w:val="00DF1FCE"/>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2CAD"/>
    <w:rsid w:val="00EA6D07"/>
    <w:rsid w:val="00ED0AEE"/>
    <w:rsid w:val="00ED69DA"/>
    <w:rsid w:val="00EE5BC3"/>
    <w:rsid w:val="00EE69E6"/>
    <w:rsid w:val="00EF3FCC"/>
    <w:rsid w:val="00EF5371"/>
    <w:rsid w:val="00F00836"/>
    <w:rsid w:val="00F02034"/>
    <w:rsid w:val="00F22D70"/>
    <w:rsid w:val="00F24D13"/>
    <w:rsid w:val="00F262A6"/>
    <w:rsid w:val="00F45B1D"/>
    <w:rsid w:val="00F51EFB"/>
    <w:rsid w:val="00F521F1"/>
    <w:rsid w:val="00F671C2"/>
    <w:rsid w:val="00F74FBF"/>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yperlink" Target="https://www.holidayextras.co.uk/about-us/company-history.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ACC6736C-3A27-CF4A-9ECD-1305B8118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39</Pages>
  <Words>11215</Words>
  <Characters>63929</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219</cp:revision>
  <cp:lastPrinted>2018-07-07T17:27:00Z</cp:lastPrinted>
  <dcterms:created xsi:type="dcterms:W3CDTF">2018-07-07T17:27:00Z</dcterms:created>
  <dcterms:modified xsi:type="dcterms:W3CDTF">2018-07-22T08:19:00Z</dcterms:modified>
</cp:coreProperties>
</file>